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MARYSA TUTTLE</w:t>
      </w:r>
    </w:p>
    <w:p w:rsidR="00000000" w:rsidDel="00000000" w:rsidP="00000000" w:rsidRDefault="00000000" w:rsidRPr="00000000" w14:paraId="00000004">
      <w:pPr>
        <w:pBdr>
          <w:bottom w:color="000000" w:space="1" w:sz="4" w:val="single"/>
        </w:pBd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Richmond, VA 23224| marysatuttle@gmail.com| </w:t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PROFESSIONAL EXPERIENCE</w:t>
      </w:r>
    </w:p>
    <w:p w:rsidR="00000000" w:rsidDel="00000000" w:rsidP="00000000" w:rsidRDefault="00000000" w:rsidRPr="00000000" w14:paraId="00000008">
      <w:pPr>
        <w:rPr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Social Media Manager, </w:t>
      </w:r>
      <w:r w:rsidDel="00000000" w:rsidR="00000000" w:rsidRPr="00000000">
        <w:rPr>
          <w:sz w:val="22"/>
          <w:szCs w:val="22"/>
          <w:rtl w:val="0"/>
        </w:rPr>
        <w:t xml:space="preserve">WRIC ABC 8News, Richmond, VA</w:t>
        <w:tab/>
        <w:tab/>
        <w:tab/>
        <w:t xml:space="preserve">January 2024 - Present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sz w:val="22"/>
          <w:szCs w:val="22"/>
          <w:rtl w:val="0"/>
        </w:rPr>
        <w:t xml:space="preserve">Develop branded content using graphics, photography and video reels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sz w:val="22"/>
          <w:szCs w:val="22"/>
          <w:rtl w:val="0"/>
        </w:rPr>
        <w:t xml:space="preserve">Organize content calendar for all social media platforms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sz w:val="22"/>
          <w:szCs w:val="22"/>
          <w:rtl w:val="0"/>
        </w:rPr>
        <w:t xml:space="preserve">Monitor social media trends to create engaging content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Communic</w:t>
      </w:r>
      <w:r w:rsidDel="00000000" w:rsidR="00000000" w:rsidRPr="00000000">
        <w:rPr>
          <w:sz w:val="22"/>
          <w:szCs w:val="22"/>
          <w:rtl w:val="0"/>
        </w:rPr>
        <w:t xml:space="preserve">ate and collaborate with team on 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Digital News Producer</w:t>
      </w:r>
      <w:r w:rsidDel="00000000" w:rsidR="00000000" w:rsidRPr="00000000">
        <w:rPr>
          <w:sz w:val="22"/>
          <w:szCs w:val="22"/>
          <w:rtl w:val="0"/>
        </w:rPr>
        <w:t xml:space="preserve">, WRIC ABC 8News, Richmond, VA</w:t>
        <w:tab/>
        <w:tab/>
        <w:tab/>
        <w:tab/>
        <w:t xml:space="preserve">October 2023 - January 2024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          Write news articles for wric.com with over 1,000+ bylines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          Prioritize distributing news based on information received and pivot to other tasks as needed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          Communicate with public information officers, city and county officials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          Provide accurate, concise news in high-stress situations, such as national and local crises</w:t>
      </w:r>
    </w:p>
    <w:p w:rsidR="00000000" w:rsidDel="00000000" w:rsidP="00000000" w:rsidRDefault="00000000" w:rsidRPr="00000000" w14:paraId="00000013">
      <w:pPr>
        <w:rPr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Digital Media Producer</w:t>
      </w:r>
      <w:r w:rsidDel="00000000" w:rsidR="00000000" w:rsidRPr="00000000">
        <w:rPr>
          <w:sz w:val="22"/>
          <w:szCs w:val="22"/>
          <w:rtl w:val="0"/>
        </w:rPr>
        <w:t xml:space="preserve">, Anything Goes Productions                     </w:t>
        <w:tab/>
        <w:tab/>
        <w:tab/>
        <w:t xml:space="preserve">September 2022 - Present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          Create promotional content with video, photography and graphic design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          Awarded an “Honorable Mention” for Dominion Energy Riverrock video contest submission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          Graphic design selected and featured in “I Love Main Street Station” exhibition in Richmond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Videography Director</w:t>
      </w:r>
      <w:r w:rsidDel="00000000" w:rsidR="00000000" w:rsidRPr="00000000">
        <w:rPr>
          <w:sz w:val="22"/>
          <w:szCs w:val="22"/>
          <w:rtl w:val="0"/>
        </w:rPr>
        <w:t xml:space="preserve">, Strike Magazine Saint Augustine                    </w:t>
        <w:tab/>
        <w:t xml:space="preserve">             January 2022 - December 2022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Film and edit promotional videos published on social media platforms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Direct team of videographers and collaborate on projects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Create mood boards to illustrate ideas for creative content</w:t>
      </w:r>
    </w:p>
    <w:p w:rsidR="00000000" w:rsidDel="00000000" w:rsidP="00000000" w:rsidRDefault="00000000" w:rsidRPr="00000000" w14:paraId="0000001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Canva, Adobe Creative Suite, Google Analytics, Search Engine Optimization (SEO), website management, copywriting, newswriting, graphic design, video editing, audio mixing, lighting, Microsoft 365, PowerPoint</w:t>
      </w:r>
    </w:p>
    <w:p w:rsidR="00000000" w:rsidDel="00000000" w:rsidP="00000000" w:rsidRDefault="00000000" w:rsidRPr="00000000" w14:paraId="0000002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2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Flagler College, Saint Augustine, FL,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Bachelor’s Degree in Digital Media Production and Journalism</w:t>
      </w:r>
      <w:r w:rsidDel="00000000" w:rsidR="00000000" w:rsidRPr="00000000">
        <w:rPr>
          <w:sz w:val="22"/>
          <w:szCs w:val="22"/>
          <w:rtl w:val="0"/>
        </w:rPr>
        <w:t xml:space="preserve">,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minor in Creative Writing</w:t>
      </w:r>
      <w:r w:rsidDel="00000000" w:rsidR="00000000" w:rsidRPr="00000000">
        <w:rPr>
          <w:sz w:val="22"/>
          <w:szCs w:val="22"/>
          <w:rtl w:val="0"/>
        </w:rPr>
        <w:t xml:space="preserve">, May 2023</w:t>
      </w:r>
    </w:p>
    <w:p w:rsidR="00000000" w:rsidDel="00000000" w:rsidP="00000000" w:rsidRDefault="00000000" w:rsidRPr="00000000" w14:paraId="0000002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•"/>
      <w:lvlJc w:val="left"/>
      <w:pPr>
        <w:ind w:left="720" w:hanging="72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•"/>
      <w:lvlJc w:val="left"/>
      <w:pPr>
        <w:ind w:left="360" w:hanging="360"/>
      </w:pPr>
      <w:rPr/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•"/>
      <w:lvlJc w:val="left"/>
      <w:pPr>
        <w:ind w:left="360" w:hanging="360"/>
      </w:pPr>
      <w:rPr/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D8054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W38ftkwjWJE0+/OcTQeI5Q9qEw==">CgMxLjA4AHIhMVA2VkFHbHFKcVZPUl9wdzFCRS13Skw2b3lWX0s4YnpJ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2024-08-06T16:45:00Z</dcterms:created>
  <dc:creator>Julie Kirshner</dc:creator>
</cp:coreProperties>
</file>